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08" w:rsidRDefault="00484B08" w:rsidP="00484B0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08" w:rsidRDefault="00484B08" w:rsidP="00484B0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484B08" w:rsidRDefault="00484B08" w:rsidP="00484B0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484B08" w:rsidRDefault="00484B08" w:rsidP="00484B08">
      <w:pPr>
        <w:pStyle w:val="2"/>
        <w:spacing w:after="0" w:line="240" w:lineRule="auto"/>
        <w:jc w:val="center"/>
        <w:rPr>
          <w:spacing w:val="0"/>
        </w:rPr>
      </w:pPr>
    </w:p>
    <w:p w:rsidR="00484B08" w:rsidRDefault="00484B08" w:rsidP="00484B0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484B08" w:rsidRDefault="00484B08" w:rsidP="00484B0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84B08" w:rsidRDefault="00484B08" w:rsidP="002C215E">
      <w:pPr>
        <w:spacing w:after="0"/>
        <w:rPr>
          <w:rFonts w:ascii="Times New Roman" w:hAnsi="Times New Roman"/>
          <w:sz w:val="24"/>
          <w:szCs w:val="24"/>
        </w:rPr>
      </w:pPr>
    </w:p>
    <w:p w:rsidR="00484B08" w:rsidRDefault="00484B08" w:rsidP="002C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28.02.2017 № ПОС. 03-0193/17</w:t>
      </w:r>
    </w:p>
    <w:p w:rsidR="00484B08" w:rsidRDefault="00484B08" w:rsidP="002C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Переславль-Залесский</w:t>
      </w:r>
    </w:p>
    <w:p w:rsidR="00484B08" w:rsidRDefault="00484B08" w:rsidP="002C215E">
      <w:pPr>
        <w:spacing w:after="0"/>
        <w:rPr>
          <w:rFonts w:ascii="Times New Roman" w:hAnsi="Times New Roman"/>
          <w:sz w:val="24"/>
          <w:szCs w:val="24"/>
        </w:rPr>
      </w:pPr>
    </w:p>
    <w:p w:rsidR="002C215E" w:rsidRDefault="002C215E" w:rsidP="002C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 </w:t>
      </w:r>
      <w:r w:rsidR="008B7BBB">
        <w:rPr>
          <w:rFonts w:ascii="Times New Roman" w:hAnsi="Times New Roman"/>
          <w:sz w:val="24"/>
          <w:szCs w:val="24"/>
        </w:rPr>
        <w:t>Порядка общественного</w:t>
      </w:r>
    </w:p>
    <w:p w:rsidR="002C215E" w:rsidRDefault="008B7BBB" w:rsidP="002C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обсуждения проекта муниципальной программы</w:t>
      </w:r>
    </w:p>
    <w:p w:rsidR="002C215E" w:rsidRDefault="008B7BBB" w:rsidP="002C21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«Формирование современной  среды на территории</w:t>
      </w:r>
    </w:p>
    <w:p w:rsidR="008B7BBB" w:rsidRDefault="002C215E" w:rsidP="008B7B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 w:rsidR="008B7BBB">
        <w:rPr>
          <w:rFonts w:ascii="Times New Roman" w:hAnsi="Times New Roman"/>
          <w:sz w:val="24"/>
          <w:szCs w:val="24"/>
        </w:rPr>
        <w:t xml:space="preserve"> на 2017 год»</w:t>
      </w:r>
    </w:p>
    <w:p w:rsidR="00D37397" w:rsidRDefault="00D37397" w:rsidP="00D3739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 Уставом города Переславля-Залесского, </w:t>
      </w:r>
    </w:p>
    <w:p w:rsidR="00D37397" w:rsidRPr="00484B08" w:rsidRDefault="00D37397" w:rsidP="00D3739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84B0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37397" w:rsidRDefault="00D37397" w:rsidP="00D37397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Порядок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7397">
        <w:rPr>
          <w:rFonts w:ascii="Times New Roman" w:eastAsiaTheme="minorHAnsi" w:hAnsi="Times New Roman"/>
          <w:sz w:val="24"/>
          <w:szCs w:val="24"/>
        </w:rPr>
        <w:t>общественного обсуждения</w:t>
      </w:r>
      <w:r>
        <w:rPr>
          <w:rFonts w:ascii="Times New Roman" w:eastAsiaTheme="minorHAnsi" w:hAnsi="Times New Roman"/>
          <w:sz w:val="24"/>
          <w:szCs w:val="24"/>
        </w:rPr>
        <w:t xml:space="preserve"> проекта </w:t>
      </w:r>
      <w:r w:rsidRPr="00D3739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муниципальной программы «Формирование современной среды на территории города Переславля-Залесского на 2017 год» (Приложение).</w:t>
      </w:r>
    </w:p>
    <w:p w:rsidR="00D37397" w:rsidRDefault="00D37397" w:rsidP="00D3739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2.  Опубликовать настоящее постановление в газете «</w:t>
      </w:r>
      <w:proofErr w:type="spellStart"/>
      <w:r>
        <w:rPr>
          <w:b w:val="0"/>
        </w:rPr>
        <w:t>Переславская</w:t>
      </w:r>
      <w:proofErr w:type="spellEnd"/>
      <w:r>
        <w:rPr>
          <w:b w:val="0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D37397" w:rsidRDefault="00D37397" w:rsidP="00D3739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Настоящее постановление вступает в силу после его официального опубликования. </w:t>
      </w:r>
    </w:p>
    <w:p w:rsidR="00D37397" w:rsidRDefault="00D37397" w:rsidP="00D37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 исполнением  постановления оставляю за собой. </w:t>
      </w:r>
    </w:p>
    <w:p w:rsidR="00D37397" w:rsidRDefault="00D37397" w:rsidP="00D37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7397" w:rsidRDefault="00D37397" w:rsidP="00484B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D37397" w:rsidRDefault="00D37397" w:rsidP="00484B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                  </w:t>
      </w:r>
      <w:r w:rsidR="00484B08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В.А.Талалаев</w:t>
      </w:r>
      <w:proofErr w:type="spellEnd"/>
    </w:p>
    <w:p w:rsidR="00D37397" w:rsidRDefault="00D37397" w:rsidP="00D37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B7BBB" w:rsidRDefault="008B7BBB" w:rsidP="008B7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8B7BBB" w:rsidRDefault="008B7BBB" w:rsidP="008B7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5D5270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8B7BBB" w:rsidRPr="00415DAF" w:rsidRDefault="008B7BBB" w:rsidP="008B7BB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15DAF" w:rsidRPr="00415DAF">
        <w:rPr>
          <w:rFonts w:ascii="Times New Roman" w:hAnsi="Times New Roman"/>
          <w:sz w:val="24"/>
          <w:szCs w:val="24"/>
        </w:rPr>
        <w:t>28.02.2017</w:t>
      </w:r>
      <w:r>
        <w:rPr>
          <w:rFonts w:ascii="Times New Roman" w:hAnsi="Times New Roman"/>
          <w:sz w:val="24"/>
          <w:szCs w:val="24"/>
        </w:rPr>
        <w:t xml:space="preserve">№ </w:t>
      </w:r>
      <w:r w:rsidR="00415DAF" w:rsidRPr="00415DAF">
        <w:rPr>
          <w:rFonts w:ascii="Times New Roman" w:hAnsi="Times New Roman"/>
          <w:sz w:val="24"/>
          <w:szCs w:val="24"/>
        </w:rPr>
        <w:t>ПОС.03-0193/17</w:t>
      </w:r>
    </w:p>
    <w:p w:rsidR="008B7BBB" w:rsidRDefault="008B7BBB" w:rsidP="008B7B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ПОРЯДОК </w:t>
      </w:r>
    </w:p>
    <w:p w:rsidR="008B7BBB" w:rsidRDefault="008B7BBB" w:rsidP="005D5270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общественного обсуждения проекта муниципальной программы «Формирование современной среды на территории </w:t>
      </w:r>
      <w:r w:rsidR="005D5270">
        <w:rPr>
          <w:rFonts w:ascii="Times New Roman" w:eastAsiaTheme="minorHAnsi" w:hAnsi="Times New Roman"/>
          <w:b/>
          <w:sz w:val="24"/>
          <w:szCs w:val="24"/>
        </w:rPr>
        <w:t xml:space="preserve">города Переславля-Залесского </w:t>
      </w:r>
    </w:p>
    <w:p w:rsidR="008B7BBB" w:rsidRDefault="008B7BBB" w:rsidP="008B7BB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на 2017 год» </w:t>
      </w:r>
    </w:p>
    <w:p w:rsidR="008B7BBB" w:rsidRDefault="008B7BBB" w:rsidP="008B7B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5D5270" w:rsidRDefault="005D5270" w:rsidP="008B7B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8B7BBB" w:rsidRDefault="008B7BBB" w:rsidP="008B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="005D52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В обсуждении проекта принимают участие граждане</w:t>
      </w:r>
      <w:r w:rsidR="005D52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прожи</w:t>
      </w:r>
      <w:r w:rsidR="005D52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вающие на территории города Переславля-Залесского  и организации, учреждения, предприятия (далее – организации)</w:t>
      </w:r>
      <w:proofErr w:type="gramStart"/>
      <w:r w:rsidR="005D52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,</w:t>
      </w:r>
      <w:proofErr w:type="gramEnd"/>
      <w:r w:rsidR="005D52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зарегистрированные на территории </w:t>
      </w:r>
      <w:r w:rsidR="005D527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города Переславля-Залесского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B7BBB" w:rsidRDefault="008B7BBB" w:rsidP="008B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BBB" w:rsidRDefault="005D5270" w:rsidP="008B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</w:t>
      </w:r>
      <w:r w:rsidR="008B7B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Результаты внесенных предложений носят рекомендательный характер.</w:t>
      </w:r>
    </w:p>
    <w:p w:rsidR="008B7BBB" w:rsidRDefault="008B7BBB" w:rsidP="008B7BB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B7BBB" w:rsidRDefault="008B7BBB" w:rsidP="008B7B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граждан, организаций в обсуждении</w:t>
      </w:r>
    </w:p>
    <w:p w:rsidR="008B7BBB" w:rsidRDefault="008B7BBB" w:rsidP="008B7BBB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Участники</w:t>
      </w:r>
      <w:r>
        <w:rPr>
          <w:rFonts w:ascii="Times New Roman" w:eastAsiaTheme="minorHAnsi" w:hAnsi="Times New Roman"/>
          <w:sz w:val="24"/>
          <w:szCs w:val="24"/>
        </w:rPr>
        <w:t xml:space="preserve"> общественного обсуждения проекта муниципальной программы «Формирование современной среды на территории </w:t>
      </w:r>
      <w:r w:rsidR="005D5270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>
        <w:rPr>
          <w:rFonts w:ascii="Times New Roman" w:eastAsiaTheme="minorHAnsi" w:hAnsi="Times New Roman"/>
          <w:sz w:val="24"/>
          <w:szCs w:val="24"/>
        </w:rPr>
        <w:t xml:space="preserve">на 2017 год» </w:t>
      </w:r>
      <w:r w:rsidR="005D5270">
        <w:rPr>
          <w:rFonts w:ascii="Times New Roman" w:eastAsiaTheme="minorHAnsi" w:hAnsi="Times New Roman"/>
          <w:sz w:val="24"/>
          <w:szCs w:val="24"/>
        </w:rPr>
        <w:t xml:space="preserve"> (далее – программа)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 свои предложения в письменной форме  или в форме электронного обращения, согласно приложению № 1 к настоящему порядку. </w:t>
      </w:r>
    </w:p>
    <w:p w:rsidR="008B7BBB" w:rsidRDefault="008B7BBB" w:rsidP="008B7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BBB" w:rsidRDefault="008B7BBB" w:rsidP="008B7B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Порядок  и сроки внесения гражданами, организациями предложений</w:t>
      </w:r>
    </w:p>
    <w:p w:rsidR="008B7BBB" w:rsidRDefault="008B7BBB" w:rsidP="008B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3.1. Представленные предложения от участников общественного </w:t>
      </w:r>
      <w:r w:rsidR="005D5270">
        <w:rPr>
          <w:rFonts w:ascii="Times New Roman" w:eastAsiaTheme="minorHAnsi" w:hAnsi="Times New Roman"/>
          <w:sz w:val="24"/>
          <w:szCs w:val="24"/>
        </w:rPr>
        <w:t>обсуждения проекта</w:t>
      </w:r>
      <w:r>
        <w:rPr>
          <w:rFonts w:ascii="Times New Roman" w:eastAsiaTheme="minorHAnsi" w:hAnsi="Times New Roman"/>
          <w:sz w:val="24"/>
          <w:szCs w:val="24"/>
        </w:rPr>
        <w:t xml:space="preserve"> программы принимаются после </w:t>
      </w:r>
      <w:r w:rsidR="005D5270">
        <w:rPr>
          <w:rFonts w:ascii="Times New Roman" w:eastAsiaTheme="minorHAnsi" w:hAnsi="Times New Roman"/>
          <w:sz w:val="24"/>
          <w:szCs w:val="24"/>
        </w:rPr>
        <w:t xml:space="preserve">размещения </w:t>
      </w:r>
      <w:r>
        <w:rPr>
          <w:rFonts w:ascii="Times New Roman" w:eastAsiaTheme="minorHAnsi" w:hAnsi="Times New Roman"/>
          <w:sz w:val="24"/>
          <w:szCs w:val="24"/>
        </w:rPr>
        <w:t xml:space="preserve"> проекта программы  </w:t>
      </w:r>
      <w:r w:rsidR="005D5270">
        <w:rPr>
          <w:rFonts w:ascii="Times New Roman" w:eastAsiaTheme="minorHAnsi" w:hAnsi="Times New Roman"/>
          <w:sz w:val="24"/>
          <w:szCs w:val="24"/>
        </w:rPr>
        <w:t xml:space="preserve">на официальном сайте органов местного самоуправления города Переславля-Залесского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="00821366">
        <w:rPr>
          <w:rFonts w:ascii="Times New Roman" w:eastAsiaTheme="minorHAnsi" w:hAnsi="Times New Roman"/>
          <w:sz w:val="24"/>
          <w:szCs w:val="24"/>
        </w:rPr>
        <w:t xml:space="preserve">со сроком обсуждения </w:t>
      </w:r>
      <w:r w:rsidR="00C16E01">
        <w:rPr>
          <w:rFonts w:ascii="Times New Roman" w:eastAsiaTheme="minorHAnsi" w:hAnsi="Times New Roman"/>
          <w:sz w:val="24"/>
          <w:szCs w:val="24"/>
        </w:rPr>
        <w:t xml:space="preserve"> 30</w:t>
      </w:r>
      <w:r>
        <w:rPr>
          <w:rFonts w:ascii="Times New Roman" w:eastAsiaTheme="minorHAnsi" w:hAnsi="Times New Roman"/>
          <w:sz w:val="24"/>
          <w:szCs w:val="24"/>
        </w:rPr>
        <w:t xml:space="preserve"> дней со дня его </w:t>
      </w:r>
      <w:r w:rsidR="00070B09">
        <w:rPr>
          <w:rFonts w:ascii="Times New Roman" w:eastAsiaTheme="minorHAnsi" w:hAnsi="Times New Roman"/>
          <w:sz w:val="24"/>
          <w:szCs w:val="24"/>
        </w:rPr>
        <w:t>размещения на сайте</w:t>
      </w:r>
      <w:r>
        <w:rPr>
          <w:rFonts w:ascii="Times New Roman" w:eastAsiaTheme="minorHAnsi" w:hAnsi="Times New Roman"/>
          <w:sz w:val="24"/>
          <w:szCs w:val="24"/>
        </w:rPr>
        <w:t>).</w:t>
      </w:r>
    </w:p>
    <w:p w:rsidR="008B7BBB" w:rsidRDefault="008B7BBB" w:rsidP="008B7BBB">
      <w:pPr>
        <w:tabs>
          <w:tab w:val="left" w:pos="993"/>
        </w:tabs>
        <w:spacing w:after="0" w:line="240" w:lineRule="auto"/>
        <w:contextualSpacing/>
        <w:jc w:val="both"/>
        <w:rPr>
          <w:color w:val="000000"/>
        </w:rPr>
      </w:pPr>
    </w:p>
    <w:p w:rsidR="00B476A3" w:rsidRDefault="00B476A3" w:rsidP="00B476A3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3.2. Предложения подаются в Муниципальное казенное учреждение «Многофункциональный центр развития города Переславля-Залесского» (далее МКУ «Центр развития»)  в рабочие дни с 10.00 часов до 17.00 часов (перерыв с 13.00 ч. до 13-45 ч) по адресу: г.Переславль-Залесский, ул. Свободы, д.98, кабинет № 2-32. Телефон для справок: 8(48535) 3-04-64, электронный адрес: </w:t>
      </w:r>
      <w:hyperlink r:id="rId6" w:history="1">
        <w:r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ovmaslo</w:t>
        </w:r>
        <w:r>
          <w:rPr>
            <w:rStyle w:val="a5"/>
            <w:rFonts w:ascii="Times New Roman" w:eastAsiaTheme="minorHAnsi" w:hAnsi="Times New Roman"/>
            <w:sz w:val="24"/>
            <w:szCs w:val="24"/>
          </w:rPr>
          <w:t>.</w:t>
        </w:r>
        <w:r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mky</w:t>
        </w:r>
        <w:r>
          <w:rPr>
            <w:rStyle w:val="a5"/>
            <w:rFonts w:ascii="Times New Roman" w:eastAsiaTheme="minorHAnsi" w:hAnsi="Times New Roman"/>
            <w:sz w:val="24"/>
            <w:szCs w:val="24"/>
          </w:rPr>
          <w:t>@</w:t>
        </w:r>
        <w:r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gmail</w:t>
        </w:r>
        <w:r>
          <w:rPr>
            <w:rStyle w:val="a5"/>
            <w:rFonts w:ascii="Times New Roman" w:eastAsiaTheme="minorHAnsi" w:hAnsi="Times New Roman"/>
            <w:sz w:val="24"/>
            <w:szCs w:val="24"/>
          </w:rPr>
          <w:t>.</w:t>
        </w:r>
        <w:r>
          <w:rPr>
            <w:rStyle w:val="a5"/>
            <w:rFonts w:ascii="Times New Roman" w:eastAsiaTheme="minorHAnsi" w:hAnsi="Times New Roman"/>
            <w:sz w:val="24"/>
            <w:szCs w:val="24"/>
            <w:lang w:val="en-US"/>
          </w:rPr>
          <w:t>com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1211D7" w:rsidRPr="003E26A3" w:rsidRDefault="001211D7" w:rsidP="001211D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color w:val="FF0000"/>
          <w:sz w:val="24"/>
          <w:szCs w:val="24"/>
        </w:rPr>
      </w:pPr>
    </w:p>
    <w:p w:rsidR="008B7BBB" w:rsidRDefault="008B7BBB" w:rsidP="008B7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граждан, организаций</w:t>
      </w:r>
    </w:p>
    <w:p w:rsidR="008B7BBB" w:rsidRDefault="008B7BBB" w:rsidP="008B7BBB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>
        <w:rPr>
          <w:rFonts w:ascii="Times New Roman" w:eastAsiaTheme="minorHAnsi" w:hAnsi="Times New Roman"/>
          <w:sz w:val="24"/>
          <w:szCs w:val="24"/>
        </w:rPr>
        <w:t xml:space="preserve">и оценки предложений от участников общественного обсуждения проекта программы распоряжением администрации </w:t>
      </w:r>
      <w:r w:rsidR="00DB2019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создается общественная комиссия, в состав которой включаются представители </w:t>
      </w:r>
      <w:r w:rsidR="0019162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Администрации города, МКУ «Центр развития», городской Думы, общественности.</w:t>
      </w:r>
    </w:p>
    <w:p w:rsidR="008B7BBB" w:rsidRDefault="008B7BBB" w:rsidP="008B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4.2. Предложения </w:t>
      </w:r>
      <w:r>
        <w:rPr>
          <w:rFonts w:ascii="Times New Roman" w:eastAsiaTheme="minorHAnsi" w:hAnsi="Times New Roman"/>
          <w:sz w:val="24"/>
          <w:szCs w:val="24"/>
        </w:rPr>
        <w:t>от участников общественного обсуждения проекта программы</w:t>
      </w:r>
      <w:r w:rsidR="00F22B23">
        <w:rPr>
          <w:rFonts w:ascii="Times New Roman" w:eastAsiaTheme="minorHAnsi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поступающие в </w:t>
      </w:r>
      <w:r w:rsidR="00B476A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МКУ «Центр развития»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</w:t>
      </w:r>
      <w:r w:rsidR="00AE5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длежат обязательной регистрации</w:t>
      </w:r>
      <w:r w:rsidR="00590B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AE5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B7BBB" w:rsidRDefault="008B7BBB" w:rsidP="008B7BBB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4.3. Представленные для рассмотрения и оценки от участников общественного обсуждения проекта программы</w:t>
      </w:r>
      <w:r w:rsidR="00F22B23">
        <w:rPr>
          <w:rFonts w:ascii="Times New Roman" w:eastAsiaTheme="minorHAnsi" w:hAnsi="Times New Roman"/>
          <w:sz w:val="24"/>
          <w:szCs w:val="24"/>
        </w:rPr>
        <w:t xml:space="preserve"> предложения,</w:t>
      </w:r>
      <w:r>
        <w:rPr>
          <w:rFonts w:ascii="Times New Roman" w:eastAsiaTheme="minorHAnsi" w:hAnsi="Times New Roman"/>
          <w:sz w:val="24"/>
          <w:szCs w:val="24"/>
        </w:rPr>
        <w:t xml:space="preserve"> поступившие с нарушением порядка, срока и формы подачи предложений, оста</w:t>
      </w:r>
      <w:r w:rsidR="00F22B23">
        <w:rPr>
          <w:rFonts w:ascii="Times New Roman" w:eastAsiaTheme="minorHAnsi" w:hAnsi="Times New Roman"/>
          <w:sz w:val="24"/>
          <w:szCs w:val="24"/>
        </w:rPr>
        <w:t>ются</w:t>
      </w:r>
      <w:r>
        <w:rPr>
          <w:rFonts w:ascii="Times New Roman" w:eastAsiaTheme="minorHAnsi" w:hAnsi="Times New Roman"/>
          <w:sz w:val="24"/>
          <w:szCs w:val="24"/>
        </w:rPr>
        <w:t xml:space="preserve"> без рассмотрения.</w:t>
      </w:r>
    </w:p>
    <w:p w:rsidR="008B7BBB" w:rsidRDefault="008B7BBB" w:rsidP="008B7BBB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4.4. По итогам рассмотрения каждого из поступивших предложений общественная комиссия принимает решение о рекомендации его к принятию либо отклонению.</w:t>
      </w:r>
    </w:p>
    <w:p w:rsidR="008B7BBB" w:rsidRDefault="008B7BBB" w:rsidP="008B7B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>
        <w:rPr>
          <w:rFonts w:ascii="Times New Roman" w:eastAsiaTheme="minorHAnsi" w:hAnsi="Times New Roman"/>
          <w:sz w:val="24"/>
          <w:szCs w:val="24"/>
        </w:rPr>
        <w:t>представленных для рассмотрения и оценки предложений от участников общественного обсуждения проекта программы общественная комиссия</w:t>
      </w:r>
      <w:r w:rsidR="00AE5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0B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течение 4 рабочих дней </w:t>
      </w:r>
      <w:r w:rsidR="00AE5DC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готовит заключение, которое в течение 2 рабочих дней направляется заместителю Главы Администрации города Переславля-Залесского, утверждающего программу.   </w:t>
      </w:r>
    </w:p>
    <w:p w:rsidR="008B7BBB" w:rsidRDefault="008B7BBB" w:rsidP="008B7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Заключение содержит следующую информацию:</w:t>
      </w:r>
    </w:p>
    <w:p w:rsidR="008B7BBB" w:rsidRDefault="008B7BBB" w:rsidP="008B7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8B7BBB" w:rsidRDefault="008B7BBB" w:rsidP="008B7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количество и содержание поступивших предложений</w:t>
      </w:r>
      <w:r w:rsidR="00821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оставленных без рассмотрения;</w:t>
      </w:r>
    </w:p>
    <w:p w:rsidR="008B7BBB" w:rsidRDefault="008B7BBB" w:rsidP="008B7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</w:t>
      </w:r>
      <w:r w:rsidR="00821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рекомендуемых к отклонению;</w:t>
      </w:r>
    </w:p>
    <w:p w:rsidR="008B7BBB" w:rsidRDefault="008B7BBB" w:rsidP="008B7B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</w:t>
      </w:r>
      <w:r w:rsidR="008213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рекомендуемых для одобрения.</w:t>
      </w:r>
    </w:p>
    <w:p w:rsidR="008B7BBB" w:rsidRDefault="008B7BBB" w:rsidP="008B7BBB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pStyle w:val="a4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Представленные для рассмотрения и оценки предложения от участников общественного обсуждения</w:t>
      </w:r>
      <w:r w:rsidR="00821366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 проекта программы </w:t>
      </w:r>
      <w:r w:rsidR="00821366">
        <w:rPr>
          <w:rFonts w:ascii="Times New Roman" w:eastAsiaTheme="minorHAnsi" w:hAnsi="Times New Roman"/>
          <w:sz w:val="24"/>
          <w:szCs w:val="24"/>
        </w:rPr>
        <w:t xml:space="preserve">и одобренные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>
        <w:rPr>
          <w:rFonts w:ascii="Times New Roman" w:eastAsiaTheme="minorHAnsi" w:hAnsi="Times New Roman"/>
          <w:sz w:val="24"/>
          <w:szCs w:val="24"/>
        </w:rPr>
        <w:t xml:space="preserve"> общественной комиссии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включаются в </w:t>
      </w:r>
      <w:r>
        <w:rPr>
          <w:rFonts w:ascii="Times New Roman" w:eastAsiaTheme="minorHAnsi" w:hAnsi="Times New Roman"/>
          <w:sz w:val="24"/>
          <w:szCs w:val="24"/>
        </w:rPr>
        <w:t xml:space="preserve">муниципальную программу «Формирование современной  среды на территории </w:t>
      </w:r>
      <w:r w:rsidR="00F34C0D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>
        <w:rPr>
          <w:rFonts w:ascii="Times New Roman" w:eastAsiaTheme="minorHAnsi" w:hAnsi="Times New Roman"/>
          <w:sz w:val="24"/>
          <w:szCs w:val="24"/>
        </w:rPr>
        <w:t xml:space="preserve">на 2017 год». </w:t>
      </w:r>
    </w:p>
    <w:p w:rsidR="008B7BBB" w:rsidRDefault="008B7BBB" w:rsidP="008B7BBB">
      <w:pPr>
        <w:pStyle w:val="a3"/>
        <w:jc w:val="both"/>
        <w:rPr>
          <w:rFonts w:eastAsiaTheme="minorHAnsi"/>
        </w:rPr>
      </w:pPr>
      <w:r>
        <w:rPr>
          <w:rFonts w:eastAsiaTheme="minorHAnsi"/>
        </w:rPr>
        <w:t xml:space="preserve">4.7. Представители заинтересованных лиц (инициативная группа) уполномоченные на представление предложений, </w:t>
      </w:r>
      <w:r>
        <w:rPr>
          <w:color w:val="000000"/>
        </w:rPr>
        <w:t xml:space="preserve">согласование </w:t>
      </w:r>
      <w:proofErr w:type="gramStart"/>
      <w:r>
        <w:rPr>
          <w:color w:val="000000"/>
        </w:rPr>
        <w:t>дизайн-проекта</w:t>
      </w:r>
      <w:proofErr w:type="gramEnd"/>
      <w:r>
        <w:rPr>
          <w:color w:val="000000"/>
        </w:rPr>
        <w:t xml:space="preserve">, а также на участие в контроле, в том числе промежуточном, и приемке работ, </w:t>
      </w:r>
      <w:r>
        <w:rPr>
          <w:rFonts w:eastAsiaTheme="minorHAnsi"/>
        </w:rPr>
        <w:t>вправе участвовать при их рассмотрении в заседаниях общественной комиссии.</w:t>
      </w:r>
    </w:p>
    <w:p w:rsidR="00AE5DCD" w:rsidRDefault="00182434" w:rsidP="008B7BBB">
      <w:pPr>
        <w:pStyle w:val="a3"/>
        <w:jc w:val="both"/>
        <w:rPr>
          <w:color w:val="000000"/>
        </w:rPr>
      </w:pPr>
      <w:r>
        <w:rPr>
          <w:color w:val="000000"/>
        </w:rPr>
        <w:t>4.8. Заседание</w:t>
      </w:r>
      <w:r w:rsidR="00AE5DCD">
        <w:rPr>
          <w:color w:val="000000"/>
        </w:rPr>
        <w:t xml:space="preserve"> общественной комиссии </w:t>
      </w:r>
      <w:r>
        <w:rPr>
          <w:color w:val="000000"/>
        </w:rPr>
        <w:t>считается правомочным</w:t>
      </w:r>
      <w:r w:rsidR="00AE5DCD">
        <w:rPr>
          <w:color w:val="000000"/>
        </w:rPr>
        <w:t>, если в н</w:t>
      </w:r>
      <w:r>
        <w:rPr>
          <w:color w:val="000000"/>
        </w:rPr>
        <w:t>ем</w:t>
      </w:r>
      <w:r w:rsidR="00AE5DCD">
        <w:rPr>
          <w:color w:val="000000"/>
        </w:rPr>
        <w:t xml:space="preserve"> принима</w:t>
      </w:r>
      <w:r>
        <w:rPr>
          <w:color w:val="000000"/>
        </w:rPr>
        <w:t>е</w:t>
      </w:r>
      <w:r w:rsidR="00AE5DCD">
        <w:rPr>
          <w:color w:val="000000"/>
        </w:rPr>
        <w:t xml:space="preserve">т участие более 50% членов комиссии. </w:t>
      </w:r>
      <w:r>
        <w:rPr>
          <w:color w:val="000000"/>
        </w:rPr>
        <w:t xml:space="preserve">Решение комиссия принимает большинством голосов, при равенстве голосов решающим является голос председателя комиссии. Заседание комиссии оформляется протоколом, подписываемым председателем и секретарем. </w:t>
      </w:r>
    </w:p>
    <w:p w:rsidR="00631CA3" w:rsidRDefault="00182434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4.9</w:t>
      </w:r>
      <w:r w:rsidR="008B7BBB">
        <w:rPr>
          <w:rFonts w:ascii="Times New Roman" w:eastAsiaTheme="minorHAnsi" w:hAnsi="Times New Roman"/>
          <w:sz w:val="24"/>
          <w:szCs w:val="24"/>
        </w:rPr>
        <w:t xml:space="preserve">. </w:t>
      </w:r>
      <w:r w:rsidR="00631CA3">
        <w:rPr>
          <w:rFonts w:ascii="Times New Roman" w:eastAsiaTheme="minorHAnsi" w:hAnsi="Times New Roman"/>
          <w:sz w:val="24"/>
          <w:szCs w:val="24"/>
        </w:rPr>
        <w:t xml:space="preserve">Представители </w:t>
      </w:r>
      <w:r w:rsidR="008B7BBB">
        <w:rPr>
          <w:rFonts w:ascii="Times New Roman" w:eastAsiaTheme="minorHAnsi" w:hAnsi="Times New Roman"/>
          <w:sz w:val="24"/>
          <w:szCs w:val="24"/>
        </w:rPr>
        <w:t xml:space="preserve"> заинтересованных лиц</w:t>
      </w:r>
      <w:r w:rsidR="00631CA3">
        <w:rPr>
          <w:rFonts w:ascii="Times New Roman" w:eastAsiaTheme="minorHAnsi" w:hAnsi="Times New Roman"/>
          <w:sz w:val="24"/>
          <w:szCs w:val="24"/>
        </w:rPr>
        <w:t>,</w:t>
      </w:r>
      <w:r w:rsidR="008B7BBB">
        <w:rPr>
          <w:rFonts w:ascii="Times New Roman" w:eastAsiaTheme="minorHAnsi" w:hAnsi="Times New Roman"/>
          <w:sz w:val="24"/>
          <w:szCs w:val="24"/>
        </w:rPr>
        <w:t xml:space="preserve"> уполномоченных на представление предложений по обсуждению программы, </w:t>
      </w:r>
      <w:r w:rsidR="00631CA3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="00631CA3">
        <w:rPr>
          <w:rFonts w:ascii="Times New Roman" w:eastAsiaTheme="minorHAnsi" w:hAnsi="Times New Roman"/>
          <w:sz w:val="24"/>
          <w:szCs w:val="24"/>
        </w:rPr>
        <w:t xml:space="preserve">извещаются </w:t>
      </w:r>
      <w:r w:rsidR="00631CA3" w:rsidRPr="00852410">
        <w:rPr>
          <w:rFonts w:ascii="Times New Roman" w:eastAsiaTheme="minorHAnsi" w:hAnsi="Times New Roman"/>
          <w:sz w:val="24"/>
          <w:szCs w:val="24"/>
        </w:rPr>
        <w:t>в письменной форме  о результа</w:t>
      </w:r>
      <w:r w:rsidR="00AE5DCD">
        <w:rPr>
          <w:rFonts w:ascii="Times New Roman" w:eastAsiaTheme="minorHAnsi" w:hAnsi="Times New Roman"/>
          <w:sz w:val="24"/>
          <w:szCs w:val="24"/>
        </w:rPr>
        <w:t>тах рассмотрения их предложений в течение 5 рабочих дней.</w:t>
      </w:r>
    </w:p>
    <w:p w:rsidR="00AE5DCD" w:rsidRDefault="00AE5DCD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AE5DCD" w:rsidRDefault="00AE5DCD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6753C" w:rsidRDefault="0076753C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6753C" w:rsidRDefault="0076753C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6753C" w:rsidRDefault="0076753C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6753C" w:rsidRDefault="0076753C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6753C" w:rsidRDefault="0076753C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76753C" w:rsidRPr="00852410" w:rsidRDefault="0076753C" w:rsidP="00631CA3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631CA3" w:rsidRDefault="00631CA3" w:rsidP="008B7BBB">
      <w:pPr>
        <w:spacing w:after="0" w:line="240" w:lineRule="auto"/>
        <w:ind w:right="-2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Приложение </w:t>
      </w:r>
    </w:p>
    <w:p w:rsidR="008B7BBB" w:rsidRDefault="008B7BBB" w:rsidP="008B7BB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общественного обсуждения проекта муниципальной программы</w:t>
      </w:r>
    </w:p>
    <w:p w:rsidR="008B7BBB" w:rsidRDefault="008B7BBB" w:rsidP="008B7BB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«Формирование современной среды на территории </w:t>
      </w:r>
    </w:p>
    <w:p w:rsidR="008B7BBB" w:rsidRDefault="00631CA3" w:rsidP="008B7BB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 w:rsidR="008B7BBB">
        <w:rPr>
          <w:rFonts w:ascii="Times New Roman" w:eastAsiaTheme="minorHAnsi" w:hAnsi="Times New Roman"/>
          <w:sz w:val="24"/>
          <w:szCs w:val="24"/>
        </w:rPr>
        <w:t xml:space="preserve">на 2017 год» </w:t>
      </w:r>
    </w:p>
    <w:p w:rsidR="008B7BBB" w:rsidRDefault="008B7BBB" w:rsidP="008B7BB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B7BBB" w:rsidRDefault="008B7BBB" w:rsidP="00631CA3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ПРЕДЛОЖЕНИЯ</w:t>
      </w:r>
      <w:r>
        <w:rPr>
          <w:rFonts w:ascii="Times New Roman" w:eastAsiaTheme="minorHAnsi" w:hAnsi="Times New Roman"/>
          <w:b/>
          <w:sz w:val="24"/>
          <w:szCs w:val="24"/>
        </w:rPr>
        <w:br/>
        <w:t xml:space="preserve">общественного обсуждения проекта муниципальной программы «Формирование современной среды на территории </w:t>
      </w:r>
    </w:p>
    <w:p w:rsidR="008B7BBB" w:rsidRDefault="008B7BBB" w:rsidP="008B7BBB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631CA3">
        <w:rPr>
          <w:rFonts w:ascii="Times New Roman" w:eastAsiaTheme="minorHAnsi" w:hAnsi="Times New Roman"/>
          <w:b/>
          <w:sz w:val="24"/>
          <w:szCs w:val="24"/>
        </w:rPr>
        <w:t xml:space="preserve">города Переславля-Залесского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на 2017 год» 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8B7BBB" w:rsidTr="008B7BBB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Обоснование</w:t>
            </w:r>
          </w:p>
        </w:tc>
      </w:tr>
      <w:tr w:rsidR="008B7BBB" w:rsidTr="008B7B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B7BBB" w:rsidRDefault="008B7BB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8B7BBB" w:rsidTr="008B7BBB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BB" w:rsidRDefault="008B7B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BB" w:rsidRDefault="008B7B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BB" w:rsidRDefault="008B7B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BBB" w:rsidRDefault="008B7BB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B7BBB" w:rsidRDefault="008B7BBB" w:rsidP="008B7BBB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Фамилия, имя, отчество представителя ___________________________________________</w:t>
      </w:r>
    </w:p>
    <w:p w:rsidR="008B7BBB" w:rsidRDefault="008B7BBB" w:rsidP="008B7BBB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Дата и № протокола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общего собрания ______________________________________________  </w:t>
      </w:r>
    </w:p>
    <w:p w:rsidR="008B7BBB" w:rsidRDefault="008B7BBB" w:rsidP="008B7BBB">
      <w:pPr>
        <w:spacing w:after="0" w:line="240" w:lineRule="auto"/>
        <w:ind w:left="120" w:right="-2"/>
        <w:rPr>
          <w:rFonts w:ascii="Times New Roman" w:eastAsiaTheme="minorHAnsi" w:hAnsi="Times New Roman"/>
          <w:bCs/>
          <w:spacing w:val="-3"/>
          <w:sz w:val="24"/>
          <w:szCs w:val="24"/>
        </w:rPr>
      </w:pPr>
      <w:r>
        <w:rPr>
          <w:rFonts w:ascii="Times New Roman" w:eastAsiaTheme="minorHAnsi" w:hAnsi="Times New Roman"/>
          <w:bCs/>
          <w:spacing w:val="-3"/>
          <w:sz w:val="24"/>
          <w:szCs w:val="24"/>
        </w:rPr>
        <w:t>Адрес места жительства ____________________________________________________________</w:t>
      </w:r>
    </w:p>
    <w:p w:rsidR="008B7BBB" w:rsidRDefault="008B7BBB" w:rsidP="008B7BBB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Личная подпись и дата  ____________________________________________________________</w:t>
      </w:r>
    </w:p>
    <w:p w:rsidR="008B7BBB" w:rsidRDefault="008B7BBB" w:rsidP="008B7BBB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Даю согласие на обработку моих персональных данных в целях рассмотрения и включения предложений в муниципальную программу «Формирование современной среды на территории </w:t>
      </w:r>
      <w:r w:rsidR="00D814EE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>
        <w:rPr>
          <w:rFonts w:ascii="Times New Roman" w:eastAsiaTheme="minorHAnsi" w:hAnsi="Times New Roman"/>
          <w:sz w:val="24"/>
          <w:szCs w:val="24"/>
        </w:rPr>
        <w:t>на 2017 год» в соответствии с действующим законодательством.</w:t>
      </w: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муниципальную программу «Формирование современной среды на территории </w:t>
      </w:r>
      <w:r w:rsidR="00D814EE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>
        <w:rPr>
          <w:rFonts w:ascii="Times New Roman" w:eastAsiaTheme="minorHAnsi" w:hAnsi="Times New Roman"/>
          <w:sz w:val="24"/>
          <w:szCs w:val="24"/>
        </w:rPr>
        <w:t>на 2017 год» до моего письменного отзыва данного согласия.</w:t>
      </w:r>
    </w:p>
    <w:p w:rsidR="008B7BBB" w:rsidRDefault="008B7BBB" w:rsidP="008B7BBB">
      <w:pPr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Личная подпись дата _____________________________________________________________________________</w:t>
      </w:r>
    </w:p>
    <w:p w:rsidR="008B7BBB" w:rsidRDefault="008B7BBB" w:rsidP="008B7B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BBB" w:rsidRDefault="008B7BBB" w:rsidP="008B7BBB">
      <w:pPr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45FB3" w:rsidRDefault="00145FB3"/>
    <w:sectPr w:rsidR="00145FB3" w:rsidSect="0026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B1E"/>
    <w:rsid w:val="00070B09"/>
    <w:rsid w:val="001211D7"/>
    <w:rsid w:val="00145FB3"/>
    <w:rsid w:val="00182434"/>
    <w:rsid w:val="00191622"/>
    <w:rsid w:val="00263094"/>
    <w:rsid w:val="002C215E"/>
    <w:rsid w:val="00415DAF"/>
    <w:rsid w:val="00484B08"/>
    <w:rsid w:val="00590B92"/>
    <w:rsid w:val="005D5270"/>
    <w:rsid w:val="00631CA3"/>
    <w:rsid w:val="0076753C"/>
    <w:rsid w:val="007A2E66"/>
    <w:rsid w:val="00821366"/>
    <w:rsid w:val="008B7BBB"/>
    <w:rsid w:val="00AE5DCD"/>
    <w:rsid w:val="00B476A3"/>
    <w:rsid w:val="00C16E01"/>
    <w:rsid w:val="00D37397"/>
    <w:rsid w:val="00D62B1E"/>
    <w:rsid w:val="00D814EE"/>
    <w:rsid w:val="00DB2019"/>
    <w:rsid w:val="00E90CA0"/>
    <w:rsid w:val="00ED0A7A"/>
    <w:rsid w:val="00F22B23"/>
    <w:rsid w:val="00F34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BBB"/>
    <w:pPr>
      <w:ind w:left="720"/>
      <w:contextualSpacing/>
    </w:pPr>
  </w:style>
  <w:style w:type="paragraph" w:customStyle="1" w:styleId="ConsPlusTitle">
    <w:name w:val="ConsPlusTitle"/>
    <w:rsid w:val="00D37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76A3"/>
    <w:rPr>
      <w:color w:val="0563C1" w:themeColor="hyperlink"/>
      <w:u w:val="single"/>
    </w:rPr>
  </w:style>
  <w:style w:type="paragraph" w:styleId="2">
    <w:name w:val="Body Text Indent 2"/>
    <w:basedOn w:val="a"/>
    <w:link w:val="21"/>
    <w:semiHidden/>
    <w:unhideWhenUsed/>
    <w:rsid w:val="00484B08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84B08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484B0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4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4B0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B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B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B7BBB"/>
    <w:pPr>
      <w:ind w:left="720"/>
      <w:contextualSpacing/>
    </w:pPr>
  </w:style>
  <w:style w:type="paragraph" w:customStyle="1" w:styleId="ConsPlusTitle">
    <w:name w:val="ConsPlusTitle"/>
    <w:rsid w:val="00D373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476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maslo.mky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j</cp:lastModifiedBy>
  <cp:revision>5</cp:revision>
  <dcterms:created xsi:type="dcterms:W3CDTF">2017-02-28T08:52:00Z</dcterms:created>
  <dcterms:modified xsi:type="dcterms:W3CDTF">2017-02-28T07:54:00Z</dcterms:modified>
</cp:coreProperties>
</file>